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BE" w:rsidRDefault="00802CCE">
      <w:r>
        <w:rPr>
          <w:noProof/>
          <w:lang w:bidi="ar-SA"/>
        </w:rPr>
        <w:drawing>
          <wp:inline distT="0" distB="0" distL="0" distR="0">
            <wp:extent cx="5943600" cy="1512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-LINK_Large_Logo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CCE" w:rsidRDefault="00802CCE"/>
    <w:p w:rsidR="00802CCE" w:rsidRPr="005F4161" w:rsidRDefault="00802CCE" w:rsidP="00802CCE">
      <w:pPr>
        <w:spacing w:before="120" w:after="120"/>
        <w:jc w:val="center"/>
        <w:rPr>
          <w:rFonts w:ascii="Arial" w:hAnsi="Arial" w:cs="Arial"/>
          <w:b/>
          <w:smallCaps/>
          <w:sz w:val="48"/>
          <w:szCs w:val="48"/>
          <w:u w:val="single"/>
          <w:lang w:bidi="ar-SA"/>
        </w:rPr>
      </w:pPr>
      <w:r w:rsidRPr="005F4161">
        <w:rPr>
          <w:rFonts w:ascii="Arial" w:hAnsi="Arial" w:cs="Arial"/>
          <w:b/>
          <w:smallCaps/>
          <w:sz w:val="48"/>
          <w:szCs w:val="48"/>
          <w:u w:val="single"/>
          <w:lang w:bidi="ar-SA"/>
        </w:rPr>
        <w:t>Volunteer</w:t>
      </w:r>
      <w:r w:rsidR="001006FB" w:rsidRPr="005F4161">
        <w:rPr>
          <w:rFonts w:ascii="Arial" w:hAnsi="Arial" w:cs="Arial"/>
          <w:b/>
          <w:smallCaps/>
          <w:sz w:val="48"/>
          <w:szCs w:val="48"/>
          <w:u w:val="single"/>
          <w:lang w:bidi="ar-SA"/>
        </w:rPr>
        <w:t>/Counselor</w:t>
      </w:r>
      <w:r w:rsidRPr="005F4161">
        <w:rPr>
          <w:rFonts w:ascii="Arial" w:hAnsi="Arial" w:cs="Arial"/>
          <w:b/>
          <w:smallCaps/>
          <w:sz w:val="48"/>
          <w:szCs w:val="48"/>
          <w:u w:val="single"/>
          <w:lang w:bidi="ar-SA"/>
        </w:rPr>
        <w:t xml:space="preserve"> </w:t>
      </w:r>
      <w:r w:rsidR="001006FB" w:rsidRPr="005F4161">
        <w:rPr>
          <w:rFonts w:ascii="Arial" w:hAnsi="Arial" w:cs="Arial"/>
          <w:b/>
          <w:smallCaps/>
          <w:sz w:val="48"/>
          <w:szCs w:val="48"/>
          <w:u w:val="single"/>
          <w:lang w:bidi="ar-SA"/>
        </w:rPr>
        <w:t>G</w:t>
      </w:r>
      <w:r w:rsidRPr="005F4161">
        <w:rPr>
          <w:rFonts w:ascii="Arial" w:hAnsi="Arial" w:cs="Arial"/>
          <w:b/>
          <w:smallCaps/>
          <w:sz w:val="48"/>
          <w:szCs w:val="48"/>
          <w:u w:val="single"/>
          <w:lang w:bidi="ar-SA"/>
        </w:rPr>
        <w:t>uidelines</w:t>
      </w:r>
      <w:r w:rsidR="003922A1" w:rsidRPr="005F4161">
        <w:rPr>
          <w:rFonts w:ascii="Arial" w:hAnsi="Arial" w:cs="Arial"/>
          <w:b/>
          <w:smallCaps/>
          <w:sz w:val="48"/>
          <w:szCs w:val="48"/>
          <w:u w:val="single"/>
          <w:lang w:bidi="ar-SA"/>
        </w:rPr>
        <w:t xml:space="preserve"> For Sandy Relief Clinic</w:t>
      </w:r>
    </w:p>
    <w:p w:rsidR="00802CCE" w:rsidRPr="00802CCE" w:rsidRDefault="00802CCE" w:rsidP="00802CCE">
      <w:pPr>
        <w:spacing w:before="120" w:after="120"/>
        <w:jc w:val="center"/>
        <w:rPr>
          <w:rFonts w:ascii="Arial" w:hAnsi="Arial" w:cs="Arial"/>
          <w:b/>
          <w:sz w:val="48"/>
          <w:szCs w:val="48"/>
          <w:lang w:bidi="ar-SA"/>
        </w:rPr>
      </w:pPr>
    </w:p>
    <w:p w:rsidR="00802CCE" w:rsidRDefault="003922A1" w:rsidP="00074D63">
      <w:pPr>
        <w:spacing w:before="100" w:beforeAutospacing="1" w:after="100" w:afterAutospacing="1"/>
        <w:jc w:val="center"/>
      </w:pPr>
      <w:r>
        <w:rPr>
          <w:rFonts w:ascii="Arial" w:hAnsi="Arial" w:cs="Arial"/>
          <w:b/>
          <w:bCs/>
          <w:color w:val="00209F"/>
        </w:rPr>
        <w:t>W</w:t>
      </w:r>
      <w:r w:rsidR="00802CCE">
        <w:rPr>
          <w:rFonts w:ascii="Arial" w:hAnsi="Arial" w:cs="Arial"/>
          <w:b/>
          <w:bCs/>
          <w:color w:val="00209F"/>
        </w:rPr>
        <w:t>e believe that by following these guidelines our volunteers will be able to provide an optimal level of service to those in need.</w:t>
      </w:r>
    </w:p>
    <w:p w:rsidR="005F4161" w:rsidRPr="0076054B" w:rsidRDefault="003E46E7" w:rsidP="00802CCE">
      <w:pPr>
        <w:pStyle w:val="ListParagraph"/>
        <w:numPr>
          <w:ilvl w:val="0"/>
          <w:numId w:val="2"/>
        </w:numPr>
        <w:spacing w:before="240" w:after="240"/>
        <w:ind w:left="418"/>
        <w:contextualSpacing w:val="0"/>
      </w:pPr>
      <w:r>
        <w:rPr>
          <w:rFonts w:ascii="Arial" w:hAnsi="Arial" w:cs="Arial"/>
          <w:sz w:val="20"/>
          <w:szCs w:val="20"/>
        </w:rPr>
        <w:t>Please make sure that the J-LINK Intake Form has been completed and signed.</w:t>
      </w:r>
      <w:r w:rsidR="000B0F90">
        <w:rPr>
          <w:rFonts w:ascii="Arial" w:hAnsi="Arial" w:cs="Arial"/>
          <w:sz w:val="20"/>
          <w:szCs w:val="20"/>
        </w:rPr>
        <w:t xml:space="preserve">  </w:t>
      </w:r>
    </w:p>
    <w:p w:rsidR="0076054B" w:rsidRPr="005F4161" w:rsidRDefault="0076054B" w:rsidP="00802CCE">
      <w:pPr>
        <w:pStyle w:val="ListParagraph"/>
        <w:numPr>
          <w:ilvl w:val="0"/>
          <w:numId w:val="2"/>
        </w:numPr>
        <w:spacing w:before="240" w:after="240"/>
        <w:ind w:left="418"/>
        <w:contextualSpacing w:val="0"/>
      </w:pPr>
      <w:r>
        <w:rPr>
          <w:rFonts w:ascii="Arial" w:hAnsi="Arial" w:cs="Arial"/>
          <w:sz w:val="20"/>
          <w:szCs w:val="20"/>
        </w:rPr>
        <w:t>Please make sure to fill out the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bottom of the form indicating the name of the intake counselor.</w:t>
      </w:r>
    </w:p>
    <w:p w:rsidR="00802CCE" w:rsidRDefault="000B0F90" w:rsidP="00802CCE">
      <w:pPr>
        <w:pStyle w:val="ListParagraph"/>
        <w:numPr>
          <w:ilvl w:val="0"/>
          <w:numId w:val="2"/>
        </w:numPr>
        <w:spacing w:before="240" w:after="240"/>
        <w:ind w:left="418"/>
        <w:contextualSpacing w:val="0"/>
      </w:pPr>
      <w:r>
        <w:rPr>
          <w:rFonts w:ascii="Arial" w:hAnsi="Arial" w:cs="Arial"/>
          <w:sz w:val="20"/>
          <w:szCs w:val="20"/>
        </w:rPr>
        <w:t xml:space="preserve">At the end of the day please make sure to return all of the forms to us.  We will provide you with a copy </w:t>
      </w:r>
      <w:r w:rsidR="005F4161">
        <w:rPr>
          <w:rFonts w:ascii="Arial" w:hAnsi="Arial" w:cs="Arial"/>
          <w:sz w:val="20"/>
          <w:szCs w:val="20"/>
        </w:rPr>
        <w:t xml:space="preserve">of the forms for the people you assisted </w:t>
      </w:r>
      <w:r w:rsidR="0076054B">
        <w:rPr>
          <w:rFonts w:ascii="Arial" w:hAnsi="Arial" w:cs="Arial"/>
          <w:sz w:val="20"/>
          <w:szCs w:val="20"/>
        </w:rPr>
        <w:t>in case follow up is required.</w:t>
      </w:r>
    </w:p>
    <w:p w:rsidR="000B0F90" w:rsidRPr="000B0F90" w:rsidRDefault="00074D63" w:rsidP="00802CCE">
      <w:pPr>
        <w:pStyle w:val="ListParagraph"/>
        <w:numPr>
          <w:ilvl w:val="0"/>
          <w:numId w:val="2"/>
        </w:numPr>
        <w:spacing w:before="240" w:after="240"/>
        <w:ind w:left="418"/>
        <w:contextualSpacing w:val="0"/>
      </w:pPr>
      <w:r>
        <w:rPr>
          <w:rFonts w:ascii="Arial" w:hAnsi="Arial" w:cs="Arial"/>
          <w:sz w:val="20"/>
          <w:szCs w:val="20"/>
        </w:rPr>
        <w:t xml:space="preserve">Please make sure to highlight that this is just a clinic and that you are not creating an attorney/client relationship.  </w:t>
      </w:r>
      <w:r w:rsidR="005F4161">
        <w:rPr>
          <w:rFonts w:ascii="Arial" w:hAnsi="Arial" w:cs="Arial"/>
          <w:sz w:val="20"/>
          <w:szCs w:val="20"/>
        </w:rPr>
        <w:t>It should be clear that J-LINK is not here to provide actual advocacy.</w:t>
      </w:r>
    </w:p>
    <w:p w:rsidR="000B0F90" w:rsidRPr="000B0F90" w:rsidRDefault="005F4161" w:rsidP="00802CCE">
      <w:pPr>
        <w:pStyle w:val="ListParagraph"/>
        <w:numPr>
          <w:ilvl w:val="0"/>
          <w:numId w:val="2"/>
        </w:numPr>
        <w:spacing w:before="240" w:after="240"/>
        <w:ind w:left="418"/>
        <w:contextualSpacing w:val="0"/>
      </w:pPr>
      <w:r>
        <w:rPr>
          <w:rFonts w:ascii="Arial" w:hAnsi="Arial" w:cs="Arial"/>
          <w:sz w:val="20"/>
          <w:szCs w:val="20"/>
        </w:rPr>
        <w:t>For the people you assist, we would</w:t>
      </w:r>
      <w:r w:rsidR="000B0F90">
        <w:rPr>
          <w:rFonts w:ascii="Arial" w:hAnsi="Arial" w:cs="Arial"/>
          <w:sz w:val="20"/>
          <w:szCs w:val="20"/>
        </w:rPr>
        <w:t xml:space="preserve"> ask that you accept the responsibility of becoming their case manager.  This means, </w:t>
      </w:r>
      <w:r>
        <w:rPr>
          <w:rFonts w:ascii="Arial" w:hAnsi="Arial" w:cs="Arial"/>
          <w:sz w:val="20"/>
          <w:szCs w:val="20"/>
        </w:rPr>
        <w:t xml:space="preserve">that you will follow up with them to see how they are progressing.  In addition, if they are need of additional assistance or guidance in other areas of law </w:t>
      </w:r>
      <w:r w:rsidR="000B0F90">
        <w:rPr>
          <w:rFonts w:ascii="Arial" w:hAnsi="Arial" w:cs="Arial"/>
          <w:sz w:val="20"/>
          <w:szCs w:val="20"/>
        </w:rPr>
        <w:t xml:space="preserve">you will take ownership of the “case” and make sure they are reaching the right people or by trying to obtain answers for them (generally by finding another J-LINK member to assist).  </w:t>
      </w:r>
    </w:p>
    <w:p w:rsidR="00074D63" w:rsidRPr="00074D63" w:rsidRDefault="00074D63" w:rsidP="00802CCE">
      <w:pPr>
        <w:pStyle w:val="ListParagraph"/>
        <w:numPr>
          <w:ilvl w:val="0"/>
          <w:numId w:val="2"/>
        </w:numPr>
        <w:spacing w:before="240" w:after="240"/>
        <w:ind w:left="418"/>
        <w:contextualSpacing w:val="0"/>
      </w:pPr>
      <w:r>
        <w:rPr>
          <w:rFonts w:ascii="Arial" w:hAnsi="Arial" w:cs="Arial"/>
          <w:sz w:val="20"/>
          <w:szCs w:val="20"/>
        </w:rPr>
        <w:t xml:space="preserve">If you feel they are need of actual legal advocacy, please </w:t>
      </w:r>
      <w:r w:rsidR="000B0F90">
        <w:rPr>
          <w:rFonts w:ascii="Arial" w:hAnsi="Arial" w:cs="Arial"/>
          <w:sz w:val="20"/>
          <w:szCs w:val="20"/>
        </w:rPr>
        <w:t xml:space="preserve">let </w:t>
      </w:r>
      <w:r>
        <w:rPr>
          <w:rFonts w:ascii="Arial" w:hAnsi="Arial" w:cs="Arial"/>
          <w:sz w:val="20"/>
          <w:szCs w:val="20"/>
        </w:rPr>
        <w:t xml:space="preserve">us know.  Alternatively, if </w:t>
      </w:r>
      <w:r w:rsidR="005F4161">
        <w:rPr>
          <w:rFonts w:ascii="Arial" w:hAnsi="Arial" w:cs="Arial"/>
          <w:sz w:val="20"/>
          <w:szCs w:val="20"/>
        </w:rPr>
        <w:t>you</w:t>
      </w:r>
      <w:r>
        <w:rPr>
          <w:rFonts w:ascii="Arial" w:hAnsi="Arial" w:cs="Arial"/>
          <w:sz w:val="20"/>
          <w:szCs w:val="20"/>
        </w:rPr>
        <w:t xml:space="preserve"> feel you can handle their question and can take them on as a client, please let us know as well.</w:t>
      </w:r>
    </w:p>
    <w:p w:rsidR="005F4161" w:rsidRPr="005F4161" w:rsidRDefault="005F4161" w:rsidP="005F4161">
      <w:pPr>
        <w:pStyle w:val="ListParagraph"/>
        <w:numPr>
          <w:ilvl w:val="0"/>
          <w:numId w:val="2"/>
        </w:numPr>
        <w:spacing w:before="240" w:after="240"/>
        <w:ind w:left="418"/>
        <w:contextualSpacing w:val="0"/>
      </w:pPr>
      <w:r>
        <w:rPr>
          <w:rFonts w:ascii="Arial" w:hAnsi="Arial" w:cs="Arial"/>
          <w:sz w:val="20"/>
          <w:szCs w:val="20"/>
        </w:rPr>
        <w:t>Please try to keep consultations to no more than 15 minutes.  We will try to enforce this time limit as well.</w:t>
      </w:r>
    </w:p>
    <w:p w:rsidR="00802CCE" w:rsidRDefault="00802CCE" w:rsidP="005F4161">
      <w:pPr>
        <w:pStyle w:val="ListParagraph"/>
        <w:numPr>
          <w:ilvl w:val="0"/>
          <w:numId w:val="2"/>
        </w:numPr>
        <w:spacing w:before="240" w:after="240"/>
        <w:ind w:left="418"/>
        <w:contextualSpacing w:val="0"/>
      </w:pPr>
      <w:r w:rsidRPr="00802CCE">
        <w:rPr>
          <w:rFonts w:ascii="Arial" w:hAnsi="Arial" w:cs="Arial"/>
          <w:sz w:val="20"/>
          <w:szCs w:val="20"/>
        </w:rPr>
        <w:t>Treat your client with the same dignity and respect that you would accord any other client.</w:t>
      </w:r>
      <w:r w:rsidRPr="005F4161">
        <w:rPr>
          <w:rFonts w:ascii="Arial" w:hAnsi="Arial" w:cs="Arial"/>
          <w:sz w:val="20"/>
          <w:szCs w:val="20"/>
        </w:rPr>
        <w:t xml:space="preserve"> </w:t>
      </w:r>
    </w:p>
    <w:p w:rsidR="00802CCE" w:rsidRDefault="00802CCE"/>
    <w:sectPr w:rsidR="00802CCE" w:rsidSect="00AE7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5657"/>
    <w:multiLevelType w:val="hybridMultilevel"/>
    <w:tmpl w:val="341A4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84781"/>
    <w:multiLevelType w:val="hybridMultilevel"/>
    <w:tmpl w:val="694601AE"/>
    <w:lvl w:ilvl="0" w:tplc="999A3CB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CE"/>
    <w:rsid w:val="00074D63"/>
    <w:rsid w:val="000B0F90"/>
    <w:rsid w:val="001006FB"/>
    <w:rsid w:val="003922A1"/>
    <w:rsid w:val="003E46E7"/>
    <w:rsid w:val="005F4161"/>
    <w:rsid w:val="00617CBE"/>
    <w:rsid w:val="0076054B"/>
    <w:rsid w:val="00802CCE"/>
    <w:rsid w:val="00A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CCE"/>
    <w:rPr>
      <w:rFonts w:ascii="Tahoma" w:eastAsia="Times New Roman" w:hAnsi="Tahoma" w:cs="Tahoma"/>
      <w:sz w:val="16"/>
      <w:szCs w:val="16"/>
      <w:lang w:bidi="he-IL"/>
    </w:rPr>
  </w:style>
  <w:style w:type="paragraph" w:styleId="ListParagraph">
    <w:name w:val="List Paragraph"/>
    <w:basedOn w:val="Normal"/>
    <w:uiPriority w:val="34"/>
    <w:qFormat/>
    <w:rsid w:val="00802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CCE"/>
    <w:rPr>
      <w:rFonts w:ascii="Tahoma" w:eastAsia="Times New Roman" w:hAnsi="Tahoma" w:cs="Tahoma"/>
      <w:sz w:val="16"/>
      <w:szCs w:val="16"/>
      <w:lang w:bidi="he-IL"/>
    </w:rPr>
  </w:style>
  <w:style w:type="paragraph" w:styleId="ListParagraph">
    <w:name w:val="List Paragraph"/>
    <w:basedOn w:val="Normal"/>
    <w:uiPriority w:val="34"/>
    <w:qFormat/>
    <w:rsid w:val="00802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Ephraim Diamond</dc:creator>
  <cp:lastModifiedBy>Ephraim Diamond</cp:lastModifiedBy>
  <cp:revision>2</cp:revision>
  <dcterms:created xsi:type="dcterms:W3CDTF">2012-11-22T18:07:00Z</dcterms:created>
  <dcterms:modified xsi:type="dcterms:W3CDTF">2012-11-22T18:07:00Z</dcterms:modified>
</cp:coreProperties>
</file>